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A3" w:rsidRPr="00556CFA" w:rsidRDefault="00421660" w:rsidP="00556CFA">
      <w:pPr>
        <w:spacing w:line="360" w:lineRule="auto"/>
        <w:rPr>
          <w:rFonts w:ascii="Arial" w:hAnsi="Arial" w:cs="Arial"/>
          <w:b/>
          <w:sz w:val="22"/>
          <w:szCs w:val="22"/>
        </w:rPr>
      </w:pPr>
      <w:bookmarkStart w:id="0" w:name="_GoBack"/>
      <w:bookmarkEnd w:id="0"/>
      <w:r>
        <w:rPr>
          <w:rFonts w:ascii="Arial" w:hAnsi="Arial" w:cs="Arial"/>
          <w:b/>
          <w:sz w:val="22"/>
          <w:szCs w:val="22"/>
        </w:rPr>
        <w:t xml:space="preserve">Aktueller </w:t>
      </w:r>
      <w:r w:rsidR="00556CFA" w:rsidRPr="00556CFA">
        <w:rPr>
          <w:rFonts w:ascii="Arial" w:hAnsi="Arial" w:cs="Arial"/>
          <w:b/>
          <w:sz w:val="22"/>
          <w:szCs w:val="22"/>
        </w:rPr>
        <w:t>Kosten- und Finanzierungsplan</w:t>
      </w:r>
    </w:p>
    <w:p w:rsidR="00556CFA" w:rsidRPr="00556CFA" w:rsidRDefault="00556CFA" w:rsidP="00556CFA">
      <w:pPr>
        <w:spacing w:line="360" w:lineRule="auto"/>
        <w:rPr>
          <w:rFonts w:ascii="Arial" w:hAnsi="Arial" w:cs="Arial"/>
          <w:b/>
          <w:sz w:val="22"/>
          <w:szCs w:val="22"/>
        </w:rPr>
      </w:pPr>
      <w:r w:rsidRPr="00556CFA">
        <w:rPr>
          <w:rFonts w:ascii="Arial" w:hAnsi="Arial" w:cs="Arial"/>
          <w:b/>
          <w:sz w:val="22"/>
          <w:szCs w:val="22"/>
        </w:rPr>
        <w:t>für die Bayerische Sparkassenstiftung für die Auszahlung der Mittel:</w:t>
      </w:r>
    </w:p>
    <w:p w:rsidR="00556CFA" w:rsidRPr="00556CFA" w:rsidRDefault="00556CFA" w:rsidP="00556CFA">
      <w:pPr>
        <w:spacing w:line="360" w:lineRule="auto"/>
        <w:rPr>
          <w:rFonts w:ascii="Arial" w:hAnsi="Arial" w:cs="Arial"/>
          <w:b/>
          <w:sz w:val="22"/>
          <w:szCs w:val="22"/>
        </w:rPr>
      </w:pPr>
    </w:p>
    <w:p w:rsidR="00556CFA" w:rsidRPr="00556CFA" w:rsidRDefault="00556CFA" w:rsidP="00556CFA">
      <w:pPr>
        <w:spacing w:line="360" w:lineRule="auto"/>
        <w:rPr>
          <w:rFonts w:ascii="Arial" w:hAnsi="Arial" w:cs="Arial"/>
          <w:sz w:val="22"/>
          <w:szCs w:val="22"/>
        </w:rPr>
      </w:pPr>
      <w:r w:rsidRPr="00556CFA">
        <w:rPr>
          <w:rFonts w:ascii="Arial" w:hAnsi="Arial" w:cs="Arial"/>
          <w:sz w:val="22"/>
          <w:szCs w:val="22"/>
        </w:rPr>
        <w:t>Projekt-Nr.:</w:t>
      </w:r>
      <w:r w:rsidRPr="00556CFA">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w:t>
      </w:r>
      <w:r w:rsidRPr="00556CFA">
        <w:rPr>
          <w:rFonts w:ascii="Arial" w:hAnsi="Arial" w:cs="Arial"/>
          <w:sz w:val="22"/>
          <w:szCs w:val="22"/>
        </w:rPr>
        <w:tab/>
      </w:r>
      <w:r w:rsidRPr="00556CFA">
        <w:rPr>
          <w:rFonts w:ascii="Arial" w:hAnsi="Arial" w:cs="Arial"/>
          <w:sz w:val="22"/>
          <w:szCs w:val="22"/>
        </w:rPr>
        <w:tab/>
      </w:r>
    </w:p>
    <w:p w:rsidR="00556CFA" w:rsidRPr="00556CFA" w:rsidRDefault="00556CFA" w:rsidP="00556CFA">
      <w:pPr>
        <w:spacing w:line="360" w:lineRule="auto"/>
        <w:rPr>
          <w:rFonts w:ascii="Arial" w:hAnsi="Arial" w:cs="Arial"/>
          <w:sz w:val="22"/>
          <w:szCs w:val="22"/>
        </w:rPr>
      </w:pPr>
      <w:r w:rsidRPr="00556CFA">
        <w:rPr>
          <w:rFonts w:ascii="Arial" w:hAnsi="Arial" w:cs="Arial"/>
          <w:sz w:val="22"/>
          <w:szCs w:val="22"/>
        </w:rPr>
        <w:t>Projekt-Titel:</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w:t>
      </w:r>
    </w:p>
    <w:p w:rsidR="00556CFA" w:rsidRPr="00556CFA" w:rsidRDefault="00556CFA" w:rsidP="00556CFA">
      <w:pPr>
        <w:spacing w:line="360" w:lineRule="auto"/>
        <w:rPr>
          <w:rFonts w:ascii="Arial" w:hAnsi="Arial" w:cs="Arial"/>
          <w:sz w:val="22"/>
          <w:szCs w:val="22"/>
        </w:rPr>
      </w:pPr>
      <w:r w:rsidRPr="00556CFA">
        <w:rPr>
          <w:rFonts w:ascii="Arial" w:hAnsi="Arial" w:cs="Arial"/>
          <w:sz w:val="22"/>
          <w:szCs w:val="22"/>
        </w:rPr>
        <w:t>Projektträger/Antragssteller:</w:t>
      </w:r>
      <w:r>
        <w:rPr>
          <w:rFonts w:ascii="Arial" w:hAnsi="Arial" w:cs="Arial"/>
          <w:sz w:val="22"/>
          <w:szCs w:val="22"/>
        </w:rPr>
        <w:tab/>
        <w:t>_________________________________________________</w:t>
      </w:r>
    </w:p>
    <w:p w:rsidR="00556CFA" w:rsidRPr="00556CFA" w:rsidRDefault="00556CFA" w:rsidP="00214F26">
      <w:pPr>
        <w:rPr>
          <w:rFonts w:ascii="Arial" w:hAnsi="Arial" w:cs="Arial"/>
          <w:sz w:val="22"/>
          <w:szCs w:val="22"/>
        </w:rPr>
      </w:pPr>
    </w:p>
    <w:p w:rsidR="00556CFA" w:rsidRPr="00556CFA" w:rsidRDefault="00556CFA" w:rsidP="00214F26">
      <w:pPr>
        <w:rPr>
          <w:rFonts w:ascii="Arial" w:hAnsi="Arial" w:cs="Arial"/>
          <w:sz w:val="22"/>
          <w:szCs w:val="22"/>
        </w:rPr>
      </w:pPr>
    </w:p>
    <w:tbl>
      <w:tblPr>
        <w:tblStyle w:val="Tabellenraster"/>
        <w:tblW w:w="0" w:type="auto"/>
        <w:tblLayout w:type="fixed"/>
        <w:tblLook w:val="04A0" w:firstRow="1" w:lastRow="0" w:firstColumn="1" w:lastColumn="0" w:noHBand="0" w:noVBand="1"/>
      </w:tblPr>
      <w:tblGrid>
        <w:gridCol w:w="5070"/>
        <w:gridCol w:w="1417"/>
        <w:gridCol w:w="4961"/>
        <w:gridCol w:w="1418"/>
        <w:gridCol w:w="2693"/>
      </w:tblGrid>
      <w:tr w:rsidR="00556CFA" w:rsidRPr="00556CFA" w:rsidTr="00556CFA">
        <w:tc>
          <w:tcPr>
            <w:tcW w:w="5070" w:type="dxa"/>
            <w:shd w:val="clear" w:color="auto" w:fill="D9D9D9" w:themeFill="background1" w:themeFillShade="D9"/>
            <w:vAlign w:val="center"/>
          </w:tcPr>
          <w:p w:rsidR="00556CFA" w:rsidRPr="00556CFA" w:rsidRDefault="00556CFA" w:rsidP="00556CFA">
            <w:pPr>
              <w:jc w:val="center"/>
              <w:rPr>
                <w:rFonts w:ascii="Arial" w:hAnsi="Arial" w:cs="Arial"/>
                <w:b/>
                <w:sz w:val="22"/>
                <w:szCs w:val="22"/>
              </w:rPr>
            </w:pPr>
            <w:r w:rsidRPr="00556CFA">
              <w:rPr>
                <w:rFonts w:ascii="Arial" w:hAnsi="Arial" w:cs="Arial"/>
                <w:b/>
                <w:sz w:val="22"/>
                <w:szCs w:val="22"/>
              </w:rPr>
              <w:t>Kosten</w:t>
            </w:r>
          </w:p>
        </w:tc>
        <w:tc>
          <w:tcPr>
            <w:tcW w:w="1417" w:type="dxa"/>
            <w:shd w:val="clear" w:color="auto" w:fill="D9D9D9" w:themeFill="background1" w:themeFillShade="D9"/>
            <w:vAlign w:val="center"/>
          </w:tcPr>
          <w:p w:rsidR="00556CFA" w:rsidRPr="00556CFA" w:rsidRDefault="00556CFA" w:rsidP="00556CFA">
            <w:pPr>
              <w:jc w:val="center"/>
              <w:rPr>
                <w:rFonts w:ascii="Arial" w:hAnsi="Arial" w:cs="Arial"/>
                <w:b/>
                <w:sz w:val="22"/>
                <w:szCs w:val="22"/>
              </w:rPr>
            </w:pPr>
            <w:r w:rsidRPr="00556CFA">
              <w:rPr>
                <w:rFonts w:ascii="Arial" w:hAnsi="Arial" w:cs="Arial"/>
                <w:b/>
                <w:sz w:val="22"/>
                <w:szCs w:val="22"/>
              </w:rPr>
              <w:t>Betrag</w:t>
            </w:r>
          </w:p>
        </w:tc>
        <w:tc>
          <w:tcPr>
            <w:tcW w:w="4961" w:type="dxa"/>
            <w:shd w:val="clear" w:color="auto" w:fill="D9D9D9" w:themeFill="background1" w:themeFillShade="D9"/>
            <w:vAlign w:val="center"/>
          </w:tcPr>
          <w:p w:rsidR="00556CFA" w:rsidRPr="00556CFA" w:rsidRDefault="00556CFA" w:rsidP="00556CFA">
            <w:pPr>
              <w:jc w:val="center"/>
              <w:rPr>
                <w:rFonts w:ascii="Arial" w:hAnsi="Arial" w:cs="Arial"/>
                <w:b/>
                <w:sz w:val="22"/>
                <w:szCs w:val="22"/>
              </w:rPr>
            </w:pPr>
            <w:r w:rsidRPr="00556CFA">
              <w:rPr>
                <w:rFonts w:ascii="Arial" w:hAnsi="Arial" w:cs="Arial"/>
                <w:b/>
                <w:sz w:val="22"/>
                <w:szCs w:val="22"/>
              </w:rPr>
              <w:t>Finanzierung</w:t>
            </w:r>
          </w:p>
        </w:tc>
        <w:tc>
          <w:tcPr>
            <w:tcW w:w="1418" w:type="dxa"/>
            <w:shd w:val="clear" w:color="auto" w:fill="D9D9D9" w:themeFill="background1" w:themeFillShade="D9"/>
            <w:vAlign w:val="center"/>
          </w:tcPr>
          <w:p w:rsidR="00556CFA" w:rsidRPr="00556CFA" w:rsidRDefault="00556CFA" w:rsidP="00556CFA">
            <w:pPr>
              <w:jc w:val="center"/>
              <w:rPr>
                <w:rFonts w:ascii="Arial" w:hAnsi="Arial" w:cs="Arial"/>
                <w:b/>
                <w:sz w:val="22"/>
                <w:szCs w:val="22"/>
              </w:rPr>
            </w:pPr>
            <w:r w:rsidRPr="00556CFA">
              <w:rPr>
                <w:rFonts w:ascii="Arial" w:hAnsi="Arial" w:cs="Arial"/>
                <w:b/>
                <w:sz w:val="22"/>
                <w:szCs w:val="22"/>
              </w:rPr>
              <w:t>Betrag</w:t>
            </w:r>
          </w:p>
        </w:tc>
        <w:tc>
          <w:tcPr>
            <w:tcW w:w="2693" w:type="dxa"/>
            <w:shd w:val="clear" w:color="auto" w:fill="D9D9D9" w:themeFill="background1" w:themeFillShade="D9"/>
            <w:vAlign w:val="center"/>
          </w:tcPr>
          <w:p w:rsidR="00556CFA" w:rsidRPr="00556CFA" w:rsidRDefault="00556CFA" w:rsidP="00556CFA">
            <w:pPr>
              <w:jc w:val="center"/>
              <w:rPr>
                <w:rFonts w:ascii="Arial" w:hAnsi="Arial" w:cs="Arial"/>
                <w:b/>
                <w:sz w:val="22"/>
                <w:szCs w:val="22"/>
              </w:rPr>
            </w:pPr>
            <w:r w:rsidRPr="00556CFA">
              <w:rPr>
                <w:rFonts w:ascii="Arial" w:hAnsi="Arial" w:cs="Arial"/>
                <w:b/>
                <w:sz w:val="22"/>
                <w:szCs w:val="22"/>
              </w:rPr>
              <w:t>Beantragt</w:t>
            </w:r>
            <w:r w:rsidRPr="00556CFA">
              <w:rPr>
                <w:rFonts w:ascii="Arial" w:hAnsi="Arial" w:cs="Arial"/>
                <w:b/>
                <w:color w:val="FF0000"/>
                <w:sz w:val="22"/>
                <w:szCs w:val="22"/>
              </w:rPr>
              <w:t>*</w:t>
            </w:r>
            <w:r w:rsidRPr="00556CFA">
              <w:rPr>
                <w:rFonts w:ascii="Arial" w:hAnsi="Arial" w:cs="Arial"/>
                <w:b/>
                <w:sz w:val="22"/>
                <w:szCs w:val="22"/>
              </w:rPr>
              <w:t xml:space="preserve"> / zugesagt / vorhanden</w:t>
            </w:r>
          </w:p>
        </w:tc>
      </w:tr>
      <w:tr w:rsidR="00556CFA" w:rsidRPr="00556CFA" w:rsidTr="00556CFA">
        <w:tc>
          <w:tcPr>
            <w:tcW w:w="5070" w:type="dxa"/>
            <w:vAlign w:val="center"/>
          </w:tcPr>
          <w:p w:rsidR="00556CFA" w:rsidRPr="00556CFA" w:rsidRDefault="00556CFA" w:rsidP="00556CFA">
            <w:pPr>
              <w:rPr>
                <w:rFonts w:ascii="Arial" w:hAnsi="Arial" w:cs="Arial"/>
                <w:sz w:val="22"/>
                <w:szCs w:val="22"/>
              </w:rPr>
            </w:pPr>
          </w:p>
        </w:tc>
        <w:tc>
          <w:tcPr>
            <w:tcW w:w="1417"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4961" w:type="dxa"/>
            <w:vAlign w:val="center"/>
          </w:tcPr>
          <w:p w:rsidR="00556CFA" w:rsidRPr="00556CFA" w:rsidRDefault="00556CFA" w:rsidP="00556CFA">
            <w:pPr>
              <w:rPr>
                <w:rFonts w:ascii="Arial" w:hAnsi="Arial" w:cs="Arial"/>
                <w:sz w:val="22"/>
                <w:szCs w:val="22"/>
              </w:rPr>
            </w:pPr>
          </w:p>
        </w:tc>
        <w:tc>
          <w:tcPr>
            <w:tcW w:w="1418"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2693" w:type="dxa"/>
            <w:vAlign w:val="center"/>
          </w:tcPr>
          <w:p w:rsidR="00556CFA" w:rsidRPr="00556CFA" w:rsidRDefault="00556CFA" w:rsidP="00556CFA">
            <w:pPr>
              <w:rPr>
                <w:rFonts w:ascii="Arial" w:hAnsi="Arial" w:cs="Arial"/>
                <w:sz w:val="22"/>
                <w:szCs w:val="22"/>
              </w:rPr>
            </w:pPr>
          </w:p>
        </w:tc>
      </w:tr>
      <w:tr w:rsidR="00556CFA" w:rsidRPr="00556CFA" w:rsidTr="00556CFA">
        <w:tc>
          <w:tcPr>
            <w:tcW w:w="5070" w:type="dxa"/>
            <w:vAlign w:val="center"/>
          </w:tcPr>
          <w:p w:rsidR="00556CFA" w:rsidRPr="00556CFA" w:rsidRDefault="00556CFA" w:rsidP="00556CFA">
            <w:pPr>
              <w:rPr>
                <w:rFonts w:ascii="Arial" w:hAnsi="Arial" w:cs="Arial"/>
                <w:sz w:val="22"/>
                <w:szCs w:val="22"/>
              </w:rPr>
            </w:pPr>
          </w:p>
        </w:tc>
        <w:tc>
          <w:tcPr>
            <w:tcW w:w="1417"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4961" w:type="dxa"/>
            <w:vAlign w:val="center"/>
          </w:tcPr>
          <w:p w:rsidR="00556CFA" w:rsidRPr="00556CFA" w:rsidRDefault="00556CFA" w:rsidP="00556CFA">
            <w:pPr>
              <w:rPr>
                <w:rFonts w:ascii="Arial" w:hAnsi="Arial" w:cs="Arial"/>
                <w:sz w:val="22"/>
                <w:szCs w:val="22"/>
              </w:rPr>
            </w:pPr>
          </w:p>
        </w:tc>
        <w:tc>
          <w:tcPr>
            <w:tcW w:w="1418"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2693" w:type="dxa"/>
            <w:vAlign w:val="center"/>
          </w:tcPr>
          <w:p w:rsidR="00556CFA" w:rsidRPr="00556CFA" w:rsidRDefault="00556CFA" w:rsidP="00556CFA">
            <w:pPr>
              <w:rPr>
                <w:rFonts w:ascii="Arial" w:hAnsi="Arial" w:cs="Arial"/>
                <w:sz w:val="22"/>
                <w:szCs w:val="22"/>
              </w:rPr>
            </w:pPr>
          </w:p>
        </w:tc>
      </w:tr>
      <w:tr w:rsidR="00556CFA" w:rsidRPr="00556CFA" w:rsidTr="00556CFA">
        <w:tc>
          <w:tcPr>
            <w:tcW w:w="5070" w:type="dxa"/>
            <w:vAlign w:val="center"/>
          </w:tcPr>
          <w:p w:rsidR="00556CFA" w:rsidRPr="00556CFA" w:rsidRDefault="00556CFA" w:rsidP="00556CFA">
            <w:pPr>
              <w:rPr>
                <w:rFonts w:ascii="Arial" w:hAnsi="Arial" w:cs="Arial"/>
                <w:sz w:val="22"/>
                <w:szCs w:val="22"/>
              </w:rPr>
            </w:pPr>
          </w:p>
        </w:tc>
        <w:tc>
          <w:tcPr>
            <w:tcW w:w="1417"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4961" w:type="dxa"/>
            <w:vAlign w:val="center"/>
          </w:tcPr>
          <w:p w:rsidR="00556CFA" w:rsidRPr="00556CFA" w:rsidRDefault="00556CFA" w:rsidP="00556CFA">
            <w:pPr>
              <w:rPr>
                <w:rFonts w:ascii="Arial" w:hAnsi="Arial" w:cs="Arial"/>
                <w:sz w:val="22"/>
                <w:szCs w:val="22"/>
              </w:rPr>
            </w:pPr>
          </w:p>
        </w:tc>
        <w:tc>
          <w:tcPr>
            <w:tcW w:w="1418"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2693" w:type="dxa"/>
            <w:vAlign w:val="center"/>
          </w:tcPr>
          <w:p w:rsidR="00556CFA" w:rsidRPr="00556CFA" w:rsidRDefault="00556CFA" w:rsidP="00556CFA">
            <w:pPr>
              <w:rPr>
                <w:rFonts w:ascii="Arial" w:hAnsi="Arial" w:cs="Arial"/>
                <w:sz w:val="22"/>
                <w:szCs w:val="22"/>
              </w:rPr>
            </w:pPr>
          </w:p>
        </w:tc>
      </w:tr>
      <w:tr w:rsidR="00556CFA" w:rsidRPr="00556CFA" w:rsidTr="00556CFA">
        <w:tc>
          <w:tcPr>
            <w:tcW w:w="5070" w:type="dxa"/>
            <w:vAlign w:val="center"/>
          </w:tcPr>
          <w:p w:rsidR="00556CFA" w:rsidRPr="00556CFA" w:rsidRDefault="00556CFA" w:rsidP="00556CFA">
            <w:pPr>
              <w:rPr>
                <w:rFonts w:ascii="Arial" w:hAnsi="Arial" w:cs="Arial"/>
                <w:sz w:val="22"/>
                <w:szCs w:val="22"/>
              </w:rPr>
            </w:pPr>
          </w:p>
        </w:tc>
        <w:tc>
          <w:tcPr>
            <w:tcW w:w="1417"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4961" w:type="dxa"/>
            <w:vAlign w:val="center"/>
          </w:tcPr>
          <w:p w:rsidR="00556CFA" w:rsidRPr="00556CFA" w:rsidRDefault="00556CFA" w:rsidP="00556CFA">
            <w:pPr>
              <w:rPr>
                <w:rFonts w:ascii="Arial" w:hAnsi="Arial" w:cs="Arial"/>
                <w:sz w:val="22"/>
                <w:szCs w:val="22"/>
              </w:rPr>
            </w:pPr>
          </w:p>
        </w:tc>
        <w:tc>
          <w:tcPr>
            <w:tcW w:w="1418"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2693" w:type="dxa"/>
            <w:vAlign w:val="center"/>
          </w:tcPr>
          <w:p w:rsidR="00556CFA" w:rsidRPr="00556CFA" w:rsidRDefault="00556CFA" w:rsidP="00556CFA">
            <w:pPr>
              <w:rPr>
                <w:rFonts w:ascii="Arial" w:hAnsi="Arial" w:cs="Arial"/>
                <w:sz w:val="22"/>
                <w:szCs w:val="22"/>
              </w:rPr>
            </w:pPr>
          </w:p>
        </w:tc>
      </w:tr>
      <w:tr w:rsidR="00556CFA" w:rsidRPr="00556CFA" w:rsidTr="00556CFA">
        <w:tc>
          <w:tcPr>
            <w:tcW w:w="5070" w:type="dxa"/>
            <w:vAlign w:val="center"/>
          </w:tcPr>
          <w:p w:rsidR="00556CFA" w:rsidRPr="00556CFA" w:rsidRDefault="00556CFA" w:rsidP="00556CFA">
            <w:pPr>
              <w:rPr>
                <w:rFonts w:ascii="Arial" w:hAnsi="Arial" w:cs="Arial"/>
                <w:sz w:val="22"/>
                <w:szCs w:val="22"/>
              </w:rPr>
            </w:pPr>
          </w:p>
        </w:tc>
        <w:tc>
          <w:tcPr>
            <w:tcW w:w="1417"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4961" w:type="dxa"/>
            <w:vAlign w:val="center"/>
          </w:tcPr>
          <w:p w:rsidR="00556CFA" w:rsidRPr="00556CFA" w:rsidRDefault="00556CFA" w:rsidP="00556CFA">
            <w:pPr>
              <w:rPr>
                <w:rFonts w:ascii="Arial" w:hAnsi="Arial" w:cs="Arial"/>
                <w:sz w:val="22"/>
                <w:szCs w:val="22"/>
              </w:rPr>
            </w:pPr>
          </w:p>
        </w:tc>
        <w:tc>
          <w:tcPr>
            <w:tcW w:w="1418"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2693" w:type="dxa"/>
            <w:vAlign w:val="center"/>
          </w:tcPr>
          <w:p w:rsidR="00556CFA" w:rsidRPr="00556CFA" w:rsidRDefault="00556CFA" w:rsidP="00556CFA">
            <w:pPr>
              <w:rPr>
                <w:rFonts w:ascii="Arial" w:hAnsi="Arial" w:cs="Arial"/>
                <w:sz w:val="22"/>
                <w:szCs w:val="22"/>
              </w:rPr>
            </w:pPr>
          </w:p>
        </w:tc>
      </w:tr>
      <w:tr w:rsidR="00556CFA" w:rsidRPr="00556CFA" w:rsidTr="00556CFA">
        <w:tc>
          <w:tcPr>
            <w:tcW w:w="5070" w:type="dxa"/>
            <w:vAlign w:val="center"/>
          </w:tcPr>
          <w:p w:rsidR="00556CFA" w:rsidRPr="00556CFA" w:rsidRDefault="00556CFA" w:rsidP="00556CFA">
            <w:pPr>
              <w:rPr>
                <w:rFonts w:ascii="Arial" w:hAnsi="Arial" w:cs="Arial"/>
                <w:sz w:val="22"/>
                <w:szCs w:val="22"/>
              </w:rPr>
            </w:pPr>
          </w:p>
        </w:tc>
        <w:tc>
          <w:tcPr>
            <w:tcW w:w="1417" w:type="dxa"/>
            <w:vAlign w:val="center"/>
          </w:tcPr>
          <w:p w:rsidR="00556CFA" w:rsidRDefault="00556CFA" w:rsidP="00556CFA">
            <w:pPr>
              <w:jc w:val="right"/>
              <w:rPr>
                <w:rFonts w:ascii="Arial" w:hAnsi="Arial" w:cs="Arial"/>
                <w:sz w:val="22"/>
                <w:szCs w:val="22"/>
              </w:rPr>
            </w:pPr>
            <w:r>
              <w:rPr>
                <w:rFonts w:ascii="Arial" w:hAnsi="Arial" w:cs="Arial"/>
                <w:sz w:val="22"/>
                <w:szCs w:val="22"/>
              </w:rPr>
              <w:t>€</w:t>
            </w:r>
          </w:p>
        </w:tc>
        <w:tc>
          <w:tcPr>
            <w:tcW w:w="4961" w:type="dxa"/>
            <w:vAlign w:val="center"/>
          </w:tcPr>
          <w:p w:rsidR="00556CFA" w:rsidRPr="00556CFA" w:rsidRDefault="00556CFA" w:rsidP="00556CFA">
            <w:pPr>
              <w:rPr>
                <w:rFonts w:ascii="Arial" w:hAnsi="Arial" w:cs="Arial"/>
                <w:sz w:val="22"/>
                <w:szCs w:val="22"/>
              </w:rPr>
            </w:pPr>
          </w:p>
        </w:tc>
        <w:tc>
          <w:tcPr>
            <w:tcW w:w="1418" w:type="dxa"/>
            <w:vAlign w:val="center"/>
          </w:tcPr>
          <w:p w:rsidR="00556CFA" w:rsidRDefault="00556CFA" w:rsidP="00556CFA">
            <w:pPr>
              <w:jc w:val="right"/>
              <w:rPr>
                <w:rFonts w:ascii="Arial" w:hAnsi="Arial" w:cs="Arial"/>
                <w:sz w:val="22"/>
                <w:szCs w:val="22"/>
              </w:rPr>
            </w:pPr>
            <w:r>
              <w:rPr>
                <w:rFonts w:ascii="Arial" w:hAnsi="Arial" w:cs="Arial"/>
                <w:sz w:val="22"/>
                <w:szCs w:val="22"/>
              </w:rPr>
              <w:t>€</w:t>
            </w:r>
          </w:p>
        </w:tc>
        <w:tc>
          <w:tcPr>
            <w:tcW w:w="2693" w:type="dxa"/>
            <w:vAlign w:val="center"/>
          </w:tcPr>
          <w:p w:rsidR="00556CFA" w:rsidRPr="00556CFA" w:rsidRDefault="00556CFA" w:rsidP="00556CFA">
            <w:pPr>
              <w:rPr>
                <w:rFonts w:ascii="Arial" w:hAnsi="Arial" w:cs="Arial"/>
                <w:sz w:val="22"/>
                <w:szCs w:val="22"/>
              </w:rPr>
            </w:pPr>
          </w:p>
        </w:tc>
      </w:tr>
      <w:tr w:rsidR="00556CFA" w:rsidRPr="00556CFA" w:rsidTr="00556CFA">
        <w:tc>
          <w:tcPr>
            <w:tcW w:w="5070" w:type="dxa"/>
            <w:vAlign w:val="center"/>
          </w:tcPr>
          <w:p w:rsidR="00556CFA" w:rsidRPr="00556CFA" w:rsidRDefault="00556CFA" w:rsidP="00556CFA">
            <w:pPr>
              <w:rPr>
                <w:rFonts w:ascii="Arial" w:hAnsi="Arial" w:cs="Arial"/>
                <w:sz w:val="22"/>
                <w:szCs w:val="22"/>
              </w:rPr>
            </w:pPr>
          </w:p>
        </w:tc>
        <w:tc>
          <w:tcPr>
            <w:tcW w:w="1417" w:type="dxa"/>
            <w:vAlign w:val="center"/>
          </w:tcPr>
          <w:p w:rsidR="00556CFA" w:rsidRDefault="00556CFA" w:rsidP="00556CFA">
            <w:pPr>
              <w:jc w:val="right"/>
              <w:rPr>
                <w:rFonts w:ascii="Arial" w:hAnsi="Arial" w:cs="Arial"/>
                <w:sz w:val="22"/>
                <w:szCs w:val="22"/>
              </w:rPr>
            </w:pPr>
            <w:r>
              <w:rPr>
                <w:rFonts w:ascii="Arial" w:hAnsi="Arial" w:cs="Arial"/>
                <w:sz w:val="22"/>
                <w:szCs w:val="22"/>
              </w:rPr>
              <w:t>€</w:t>
            </w:r>
          </w:p>
        </w:tc>
        <w:tc>
          <w:tcPr>
            <w:tcW w:w="4961" w:type="dxa"/>
            <w:vAlign w:val="center"/>
          </w:tcPr>
          <w:p w:rsidR="00556CFA" w:rsidRPr="00556CFA" w:rsidRDefault="00556CFA" w:rsidP="00556CFA">
            <w:pPr>
              <w:rPr>
                <w:rFonts w:ascii="Arial" w:hAnsi="Arial" w:cs="Arial"/>
                <w:sz w:val="22"/>
                <w:szCs w:val="22"/>
              </w:rPr>
            </w:pPr>
          </w:p>
        </w:tc>
        <w:tc>
          <w:tcPr>
            <w:tcW w:w="1418" w:type="dxa"/>
            <w:vAlign w:val="center"/>
          </w:tcPr>
          <w:p w:rsidR="00556CFA" w:rsidRDefault="00556CFA" w:rsidP="00556CFA">
            <w:pPr>
              <w:jc w:val="right"/>
              <w:rPr>
                <w:rFonts w:ascii="Arial" w:hAnsi="Arial" w:cs="Arial"/>
                <w:sz w:val="22"/>
                <w:szCs w:val="22"/>
              </w:rPr>
            </w:pPr>
            <w:r>
              <w:rPr>
                <w:rFonts w:ascii="Arial" w:hAnsi="Arial" w:cs="Arial"/>
                <w:sz w:val="22"/>
                <w:szCs w:val="22"/>
              </w:rPr>
              <w:t>€</w:t>
            </w:r>
          </w:p>
        </w:tc>
        <w:tc>
          <w:tcPr>
            <w:tcW w:w="2693" w:type="dxa"/>
            <w:vAlign w:val="center"/>
          </w:tcPr>
          <w:p w:rsidR="00556CFA" w:rsidRPr="00556CFA" w:rsidRDefault="00556CFA" w:rsidP="00556CFA">
            <w:pPr>
              <w:rPr>
                <w:rFonts w:ascii="Arial" w:hAnsi="Arial" w:cs="Arial"/>
                <w:sz w:val="22"/>
                <w:szCs w:val="22"/>
              </w:rPr>
            </w:pPr>
          </w:p>
        </w:tc>
      </w:tr>
      <w:tr w:rsidR="00556CFA" w:rsidRPr="00556CFA" w:rsidTr="00556CFA">
        <w:tc>
          <w:tcPr>
            <w:tcW w:w="5070" w:type="dxa"/>
            <w:vAlign w:val="center"/>
          </w:tcPr>
          <w:p w:rsidR="00556CFA" w:rsidRPr="00556CFA" w:rsidRDefault="00556CFA" w:rsidP="00556CFA">
            <w:pPr>
              <w:rPr>
                <w:rFonts w:ascii="Arial" w:hAnsi="Arial" w:cs="Arial"/>
                <w:sz w:val="22"/>
                <w:szCs w:val="22"/>
              </w:rPr>
            </w:pPr>
          </w:p>
        </w:tc>
        <w:tc>
          <w:tcPr>
            <w:tcW w:w="1417" w:type="dxa"/>
            <w:vAlign w:val="center"/>
          </w:tcPr>
          <w:p w:rsidR="00556CFA" w:rsidRDefault="00556CFA" w:rsidP="00556CFA">
            <w:pPr>
              <w:jc w:val="right"/>
              <w:rPr>
                <w:rFonts w:ascii="Arial" w:hAnsi="Arial" w:cs="Arial"/>
                <w:sz w:val="22"/>
                <w:szCs w:val="22"/>
              </w:rPr>
            </w:pPr>
            <w:r>
              <w:rPr>
                <w:rFonts w:ascii="Arial" w:hAnsi="Arial" w:cs="Arial"/>
                <w:sz w:val="22"/>
                <w:szCs w:val="22"/>
              </w:rPr>
              <w:t>€</w:t>
            </w:r>
          </w:p>
        </w:tc>
        <w:tc>
          <w:tcPr>
            <w:tcW w:w="4961" w:type="dxa"/>
            <w:vAlign w:val="center"/>
          </w:tcPr>
          <w:p w:rsidR="00556CFA" w:rsidRPr="00556CFA" w:rsidRDefault="00556CFA" w:rsidP="00556CFA">
            <w:pPr>
              <w:rPr>
                <w:rFonts w:ascii="Arial" w:hAnsi="Arial" w:cs="Arial"/>
                <w:sz w:val="22"/>
                <w:szCs w:val="22"/>
              </w:rPr>
            </w:pPr>
          </w:p>
        </w:tc>
        <w:tc>
          <w:tcPr>
            <w:tcW w:w="1418" w:type="dxa"/>
            <w:vAlign w:val="center"/>
          </w:tcPr>
          <w:p w:rsidR="00556CFA" w:rsidRDefault="00556CFA" w:rsidP="00556CFA">
            <w:pPr>
              <w:jc w:val="right"/>
              <w:rPr>
                <w:rFonts w:ascii="Arial" w:hAnsi="Arial" w:cs="Arial"/>
                <w:sz w:val="22"/>
                <w:szCs w:val="22"/>
              </w:rPr>
            </w:pPr>
            <w:r>
              <w:rPr>
                <w:rFonts w:ascii="Arial" w:hAnsi="Arial" w:cs="Arial"/>
                <w:sz w:val="22"/>
                <w:szCs w:val="22"/>
              </w:rPr>
              <w:t>€</w:t>
            </w:r>
          </w:p>
        </w:tc>
        <w:tc>
          <w:tcPr>
            <w:tcW w:w="2693" w:type="dxa"/>
            <w:vAlign w:val="center"/>
          </w:tcPr>
          <w:p w:rsidR="00556CFA" w:rsidRPr="00556CFA" w:rsidRDefault="00556CFA" w:rsidP="00556CFA">
            <w:pPr>
              <w:rPr>
                <w:rFonts w:ascii="Arial" w:hAnsi="Arial" w:cs="Arial"/>
                <w:sz w:val="22"/>
                <w:szCs w:val="22"/>
              </w:rPr>
            </w:pPr>
          </w:p>
        </w:tc>
      </w:tr>
      <w:tr w:rsidR="00556CFA" w:rsidRPr="00556CFA" w:rsidTr="00556CFA">
        <w:tc>
          <w:tcPr>
            <w:tcW w:w="5070" w:type="dxa"/>
            <w:vAlign w:val="center"/>
          </w:tcPr>
          <w:p w:rsidR="00556CFA" w:rsidRPr="00556CFA" w:rsidRDefault="00556CFA" w:rsidP="00556CFA">
            <w:pPr>
              <w:rPr>
                <w:rFonts w:ascii="Arial" w:hAnsi="Arial" w:cs="Arial"/>
                <w:sz w:val="22"/>
                <w:szCs w:val="22"/>
              </w:rPr>
            </w:pPr>
          </w:p>
        </w:tc>
        <w:tc>
          <w:tcPr>
            <w:tcW w:w="1417" w:type="dxa"/>
            <w:vAlign w:val="center"/>
          </w:tcPr>
          <w:p w:rsidR="00556CFA" w:rsidRDefault="00556CFA" w:rsidP="00556CFA">
            <w:pPr>
              <w:jc w:val="right"/>
              <w:rPr>
                <w:rFonts w:ascii="Arial" w:hAnsi="Arial" w:cs="Arial"/>
                <w:sz w:val="22"/>
                <w:szCs w:val="22"/>
              </w:rPr>
            </w:pPr>
            <w:r>
              <w:rPr>
                <w:rFonts w:ascii="Arial" w:hAnsi="Arial" w:cs="Arial"/>
                <w:sz w:val="22"/>
                <w:szCs w:val="22"/>
              </w:rPr>
              <w:t>€</w:t>
            </w:r>
          </w:p>
        </w:tc>
        <w:tc>
          <w:tcPr>
            <w:tcW w:w="4961" w:type="dxa"/>
            <w:vAlign w:val="center"/>
          </w:tcPr>
          <w:p w:rsidR="00556CFA" w:rsidRPr="00556CFA" w:rsidRDefault="00556CFA" w:rsidP="00556CFA">
            <w:pPr>
              <w:rPr>
                <w:rFonts w:ascii="Arial" w:hAnsi="Arial" w:cs="Arial"/>
                <w:sz w:val="22"/>
                <w:szCs w:val="22"/>
              </w:rPr>
            </w:pPr>
          </w:p>
        </w:tc>
        <w:tc>
          <w:tcPr>
            <w:tcW w:w="1418" w:type="dxa"/>
            <w:vAlign w:val="center"/>
          </w:tcPr>
          <w:p w:rsidR="00556CFA" w:rsidRDefault="00556CFA" w:rsidP="00556CFA">
            <w:pPr>
              <w:jc w:val="right"/>
              <w:rPr>
                <w:rFonts w:ascii="Arial" w:hAnsi="Arial" w:cs="Arial"/>
                <w:sz w:val="22"/>
                <w:szCs w:val="22"/>
              </w:rPr>
            </w:pPr>
            <w:r>
              <w:rPr>
                <w:rFonts w:ascii="Arial" w:hAnsi="Arial" w:cs="Arial"/>
                <w:sz w:val="22"/>
                <w:szCs w:val="22"/>
              </w:rPr>
              <w:t>€</w:t>
            </w:r>
          </w:p>
        </w:tc>
        <w:tc>
          <w:tcPr>
            <w:tcW w:w="2693" w:type="dxa"/>
            <w:vAlign w:val="center"/>
          </w:tcPr>
          <w:p w:rsidR="00556CFA" w:rsidRPr="00556CFA" w:rsidRDefault="00556CFA" w:rsidP="00556CFA">
            <w:pPr>
              <w:rPr>
                <w:rFonts w:ascii="Arial" w:hAnsi="Arial" w:cs="Arial"/>
                <w:sz w:val="22"/>
                <w:szCs w:val="22"/>
              </w:rPr>
            </w:pPr>
          </w:p>
        </w:tc>
      </w:tr>
      <w:tr w:rsidR="00556CFA" w:rsidRPr="00556CFA" w:rsidTr="00556CFA">
        <w:tc>
          <w:tcPr>
            <w:tcW w:w="5070" w:type="dxa"/>
            <w:vAlign w:val="center"/>
          </w:tcPr>
          <w:p w:rsidR="00556CFA" w:rsidRPr="00556CFA" w:rsidRDefault="00556CFA" w:rsidP="00556CFA">
            <w:pPr>
              <w:rPr>
                <w:rFonts w:ascii="Arial" w:hAnsi="Arial" w:cs="Arial"/>
                <w:sz w:val="22"/>
                <w:szCs w:val="22"/>
              </w:rPr>
            </w:pPr>
          </w:p>
        </w:tc>
        <w:tc>
          <w:tcPr>
            <w:tcW w:w="1417"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4961" w:type="dxa"/>
            <w:vAlign w:val="center"/>
          </w:tcPr>
          <w:p w:rsidR="00556CFA" w:rsidRPr="00556CFA" w:rsidRDefault="00556CFA" w:rsidP="00556CFA">
            <w:pPr>
              <w:rPr>
                <w:rFonts w:ascii="Arial" w:hAnsi="Arial" w:cs="Arial"/>
                <w:sz w:val="22"/>
                <w:szCs w:val="22"/>
              </w:rPr>
            </w:pPr>
          </w:p>
        </w:tc>
        <w:tc>
          <w:tcPr>
            <w:tcW w:w="1418"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2693" w:type="dxa"/>
            <w:vAlign w:val="center"/>
          </w:tcPr>
          <w:p w:rsidR="00556CFA" w:rsidRPr="00556CFA" w:rsidRDefault="00556CFA" w:rsidP="00556CFA">
            <w:pPr>
              <w:rPr>
                <w:rFonts w:ascii="Arial" w:hAnsi="Arial" w:cs="Arial"/>
                <w:sz w:val="22"/>
                <w:szCs w:val="22"/>
              </w:rPr>
            </w:pPr>
          </w:p>
        </w:tc>
      </w:tr>
      <w:tr w:rsidR="00556CFA" w:rsidRPr="00556CFA" w:rsidTr="00556CFA">
        <w:tc>
          <w:tcPr>
            <w:tcW w:w="5070" w:type="dxa"/>
            <w:vAlign w:val="center"/>
          </w:tcPr>
          <w:p w:rsidR="00556CFA" w:rsidRPr="00556CFA" w:rsidRDefault="00556CFA" w:rsidP="00556CFA">
            <w:pPr>
              <w:rPr>
                <w:rFonts w:ascii="Arial" w:hAnsi="Arial" w:cs="Arial"/>
                <w:sz w:val="22"/>
                <w:szCs w:val="22"/>
              </w:rPr>
            </w:pPr>
          </w:p>
        </w:tc>
        <w:tc>
          <w:tcPr>
            <w:tcW w:w="1417"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4961" w:type="dxa"/>
            <w:vAlign w:val="center"/>
          </w:tcPr>
          <w:p w:rsidR="00556CFA" w:rsidRPr="00556CFA" w:rsidRDefault="00556CFA" w:rsidP="00556CFA">
            <w:pPr>
              <w:rPr>
                <w:rFonts w:ascii="Arial" w:hAnsi="Arial" w:cs="Arial"/>
                <w:sz w:val="22"/>
                <w:szCs w:val="22"/>
              </w:rPr>
            </w:pPr>
            <w:r>
              <w:rPr>
                <w:rFonts w:ascii="Arial" w:hAnsi="Arial" w:cs="Arial"/>
                <w:sz w:val="22"/>
                <w:szCs w:val="22"/>
              </w:rPr>
              <w:t>Eigenmittel</w:t>
            </w:r>
          </w:p>
        </w:tc>
        <w:tc>
          <w:tcPr>
            <w:tcW w:w="1418" w:type="dxa"/>
            <w:vAlign w:val="center"/>
          </w:tcPr>
          <w:p w:rsidR="00556CFA" w:rsidRPr="00556CFA" w:rsidRDefault="00556CFA" w:rsidP="00556CFA">
            <w:pPr>
              <w:jc w:val="right"/>
              <w:rPr>
                <w:rFonts w:ascii="Arial" w:hAnsi="Arial" w:cs="Arial"/>
                <w:sz w:val="22"/>
                <w:szCs w:val="22"/>
              </w:rPr>
            </w:pPr>
            <w:r>
              <w:rPr>
                <w:rFonts w:ascii="Arial" w:hAnsi="Arial" w:cs="Arial"/>
                <w:sz w:val="22"/>
                <w:szCs w:val="22"/>
              </w:rPr>
              <w:t>€</w:t>
            </w:r>
          </w:p>
        </w:tc>
        <w:tc>
          <w:tcPr>
            <w:tcW w:w="2693" w:type="dxa"/>
            <w:vAlign w:val="center"/>
          </w:tcPr>
          <w:p w:rsidR="00556CFA" w:rsidRPr="00556CFA" w:rsidRDefault="00556CFA" w:rsidP="00556CFA">
            <w:pPr>
              <w:rPr>
                <w:rFonts w:ascii="Arial" w:hAnsi="Arial" w:cs="Arial"/>
                <w:sz w:val="22"/>
                <w:szCs w:val="22"/>
              </w:rPr>
            </w:pPr>
            <w:r>
              <w:rPr>
                <w:rFonts w:ascii="Arial" w:hAnsi="Arial" w:cs="Arial"/>
                <w:sz w:val="22"/>
                <w:szCs w:val="22"/>
              </w:rPr>
              <w:t>vorhanden</w:t>
            </w:r>
          </w:p>
        </w:tc>
      </w:tr>
      <w:tr w:rsidR="00556CFA" w:rsidRPr="00556CFA" w:rsidTr="00556CFA">
        <w:tc>
          <w:tcPr>
            <w:tcW w:w="5070" w:type="dxa"/>
            <w:vAlign w:val="center"/>
          </w:tcPr>
          <w:p w:rsidR="00556CFA" w:rsidRPr="00556CFA" w:rsidRDefault="00556CFA" w:rsidP="00556CFA">
            <w:pPr>
              <w:rPr>
                <w:rFonts w:ascii="Arial" w:hAnsi="Arial" w:cs="Arial"/>
                <w:sz w:val="22"/>
                <w:szCs w:val="22"/>
              </w:rPr>
            </w:pPr>
          </w:p>
        </w:tc>
        <w:tc>
          <w:tcPr>
            <w:tcW w:w="1417" w:type="dxa"/>
            <w:vAlign w:val="center"/>
          </w:tcPr>
          <w:p w:rsidR="00556CFA" w:rsidRDefault="00556CFA" w:rsidP="00556CFA">
            <w:pPr>
              <w:jc w:val="right"/>
              <w:rPr>
                <w:rFonts w:ascii="Arial" w:hAnsi="Arial" w:cs="Arial"/>
                <w:sz w:val="22"/>
                <w:szCs w:val="22"/>
              </w:rPr>
            </w:pPr>
            <w:r>
              <w:rPr>
                <w:rFonts w:ascii="Arial" w:hAnsi="Arial" w:cs="Arial"/>
                <w:sz w:val="22"/>
                <w:szCs w:val="22"/>
              </w:rPr>
              <w:t>€</w:t>
            </w:r>
          </w:p>
        </w:tc>
        <w:tc>
          <w:tcPr>
            <w:tcW w:w="4961" w:type="dxa"/>
            <w:vAlign w:val="center"/>
          </w:tcPr>
          <w:p w:rsidR="00556CFA" w:rsidRPr="00556CFA" w:rsidRDefault="00556CFA" w:rsidP="00556CFA">
            <w:pPr>
              <w:rPr>
                <w:rFonts w:ascii="Arial" w:hAnsi="Arial" w:cs="Arial"/>
                <w:sz w:val="22"/>
                <w:szCs w:val="22"/>
              </w:rPr>
            </w:pPr>
            <w:r>
              <w:rPr>
                <w:rFonts w:ascii="Arial" w:hAnsi="Arial" w:cs="Arial"/>
                <w:sz w:val="22"/>
                <w:szCs w:val="22"/>
              </w:rPr>
              <w:t>Antragssumme Bayerische Sparkassenstiftung</w:t>
            </w:r>
          </w:p>
        </w:tc>
        <w:tc>
          <w:tcPr>
            <w:tcW w:w="1418" w:type="dxa"/>
            <w:vAlign w:val="center"/>
          </w:tcPr>
          <w:p w:rsidR="00556CFA" w:rsidRDefault="00556CFA" w:rsidP="00556CFA">
            <w:pPr>
              <w:jc w:val="right"/>
              <w:rPr>
                <w:rFonts w:ascii="Arial" w:hAnsi="Arial" w:cs="Arial"/>
                <w:sz w:val="22"/>
                <w:szCs w:val="22"/>
              </w:rPr>
            </w:pPr>
            <w:r>
              <w:rPr>
                <w:rFonts w:ascii="Arial" w:hAnsi="Arial" w:cs="Arial"/>
                <w:sz w:val="22"/>
                <w:szCs w:val="22"/>
              </w:rPr>
              <w:t>€</w:t>
            </w:r>
          </w:p>
        </w:tc>
        <w:tc>
          <w:tcPr>
            <w:tcW w:w="2693" w:type="dxa"/>
            <w:vAlign w:val="center"/>
          </w:tcPr>
          <w:p w:rsidR="00556CFA" w:rsidRPr="00556CFA" w:rsidRDefault="00556CFA" w:rsidP="00556CFA">
            <w:pPr>
              <w:rPr>
                <w:rFonts w:ascii="Arial" w:hAnsi="Arial" w:cs="Arial"/>
                <w:sz w:val="22"/>
                <w:szCs w:val="22"/>
              </w:rPr>
            </w:pPr>
            <w:r>
              <w:rPr>
                <w:rFonts w:ascii="Arial" w:hAnsi="Arial" w:cs="Arial"/>
                <w:sz w:val="22"/>
                <w:szCs w:val="22"/>
              </w:rPr>
              <w:t>zugesagt</w:t>
            </w:r>
          </w:p>
        </w:tc>
      </w:tr>
      <w:tr w:rsidR="00556CFA" w:rsidRPr="00556CFA" w:rsidTr="00556CFA">
        <w:tc>
          <w:tcPr>
            <w:tcW w:w="5070" w:type="dxa"/>
            <w:shd w:val="clear" w:color="auto" w:fill="D9D9D9" w:themeFill="background1" w:themeFillShade="D9"/>
            <w:vAlign w:val="center"/>
          </w:tcPr>
          <w:p w:rsidR="00556CFA" w:rsidRPr="00556CFA" w:rsidRDefault="00556CFA" w:rsidP="00556CFA">
            <w:pPr>
              <w:jc w:val="right"/>
              <w:rPr>
                <w:rFonts w:ascii="Arial" w:hAnsi="Arial" w:cs="Arial"/>
                <w:b/>
                <w:sz w:val="22"/>
                <w:szCs w:val="22"/>
              </w:rPr>
            </w:pPr>
            <w:r w:rsidRPr="00556CFA">
              <w:rPr>
                <w:rFonts w:ascii="Arial" w:hAnsi="Arial" w:cs="Arial"/>
                <w:b/>
                <w:sz w:val="22"/>
                <w:szCs w:val="22"/>
              </w:rPr>
              <w:t>Summe</w:t>
            </w:r>
          </w:p>
        </w:tc>
        <w:tc>
          <w:tcPr>
            <w:tcW w:w="1417" w:type="dxa"/>
            <w:shd w:val="clear" w:color="auto" w:fill="D9D9D9" w:themeFill="background1" w:themeFillShade="D9"/>
            <w:vAlign w:val="center"/>
          </w:tcPr>
          <w:p w:rsidR="00556CFA" w:rsidRPr="00556CFA" w:rsidRDefault="00556CFA" w:rsidP="00556CFA">
            <w:pPr>
              <w:jc w:val="right"/>
              <w:rPr>
                <w:rFonts w:ascii="Arial" w:hAnsi="Arial" w:cs="Arial"/>
                <w:b/>
                <w:sz w:val="22"/>
                <w:szCs w:val="22"/>
              </w:rPr>
            </w:pPr>
            <w:r w:rsidRPr="00556CFA">
              <w:rPr>
                <w:rFonts w:ascii="Arial" w:hAnsi="Arial" w:cs="Arial"/>
                <w:b/>
                <w:sz w:val="22"/>
                <w:szCs w:val="22"/>
              </w:rPr>
              <w:t>€</w:t>
            </w:r>
          </w:p>
        </w:tc>
        <w:tc>
          <w:tcPr>
            <w:tcW w:w="4961" w:type="dxa"/>
            <w:shd w:val="clear" w:color="auto" w:fill="D9D9D9" w:themeFill="background1" w:themeFillShade="D9"/>
            <w:vAlign w:val="center"/>
          </w:tcPr>
          <w:p w:rsidR="00556CFA" w:rsidRPr="00556CFA" w:rsidRDefault="00556CFA" w:rsidP="00556CFA">
            <w:pPr>
              <w:jc w:val="right"/>
              <w:rPr>
                <w:rFonts w:ascii="Arial" w:hAnsi="Arial" w:cs="Arial"/>
                <w:b/>
                <w:sz w:val="22"/>
                <w:szCs w:val="22"/>
              </w:rPr>
            </w:pPr>
            <w:r w:rsidRPr="00556CFA">
              <w:rPr>
                <w:rFonts w:ascii="Arial" w:hAnsi="Arial" w:cs="Arial"/>
                <w:b/>
                <w:sz w:val="22"/>
                <w:szCs w:val="22"/>
              </w:rPr>
              <w:t>Summe</w:t>
            </w:r>
          </w:p>
        </w:tc>
        <w:tc>
          <w:tcPr>
            <w:tcW w:w="1418" w:type="dxa"/>
            <w:shd w:val="clear" w:color="auto" w:fill="D9D9D9" w:themeFill="background1" w:themeFillShade="D9"/>
            <w:vAlign w:val="center"/>
          </w:tcPr>
          <w:p w:rsidR="00556CFA" w:rsidRPr="00556CFA" w:rsidRDefault="00556CFA" w:rsidP="00556CFA">
            <w:pPr>
              <w:jc w:val="right"/>
              <w:rPr>
                <w:rFonts w:ascii="Arial" w:hAnsi="Arial" w:cs="Arial"/>
                <w:b/>
                <w:sz w:val="22"/>
                <w:szCs w:val="22"/>
              </w:rPr>
            </w:pPr>
            <w:r w:rsidRPr="00556CFA">
              <w:rPr>
                <w:rFonts w:ascii="Arial" w:hAnsi="Arial" w:cs="Arial"/>
                <w:b/>
                <w:sz w:val="22"/>
                <w:szCs w:val="22"/>
              </w:rPr>
              <w:t>€</w:t>
            </w:r>
          </w:p>
        </w:tc>
        <w:tc>
          <w:tcPr>
            <w:tcW w:w="2693" w:type="dxa"/>
            <w:shd w:val="clear" w:color="auto" w:fill="D9D9D9" w:themeFill="background1" w:themeFillShade="D9"/>
            <w:vAlign w:val="center"/>
          </w:tcPr>
          <w:p w:rsidR="00556CFA" w:rsidRPr="00556CFA" w:rsidRDefault="00556CFA" w:rsidP="00556CFA">
            <w:pPr>
              <w:rPr>
                <w:rFonts w:ascii="Arial" w:hAnsi="Arial" w:cs="Arial"/>
                <w:b/>
                <w:sz w:val="22"/>
                <w:szCs w:val="22"/>
              </w:rPr>
            </w:pPr>
          </w:p>
        </w:tc>
      </w:tr>
    </w:tbl>
    <w:p w:rsidR="00556CFA" w:rsidRDefault="00556CFA" w:rsidP="00214F26">
      <w:pPr>
        <w:rPr>
          <w:rFonts w:ascii="Arial" w:hAnsi="Arial" w:cs="Arial"/>
          <w:sz w:val="22"/>
          <w:szCs w:val="22"/>
        </w:rPr>
      </w:pPr>
    </w:p>
    <w:p w:rsidR="00556CFA" w:rsidRDefault="00556CFA" w:rsidP="00556CFA">
      <w:pPr>
        <w:jc w:val="both"/>
        <w:rPr>
          <w:rFonts w:ascii="Arial" w:hAnsi="Arial" w:cs="Arial"/>
          <w:sz w:val="22"/>
          <w:szCs w:val="22"/>
        </w:rPr>
      </w:pPr>
      <w:r w:rsidRPr="00556CFA">
        <w:rPr>
          <w:rFonts w:ascii="Arial" w:hAnsi="Arial" w:cs="Arial"/>
          <w:b/>
          <w:sz w:val="22"/>
          <w:szCs w:val="22"/>
        </w:rPr>
        <w:t>Hinweis</w:t>
      </w:r>
      <w:r>
        <w:rPr>
          <w:rFonts w:ascii="Arial" w:hAnsi="Arial" w:cs="Arial"/>
          <w:sz w:val="22"/>
          <w:szCs w:val="22"/>
        </w:rPr>
        <w:t>: Die Summen der Kostenpunkte und Finanzierungsmittel sollten identisch sein. Ansonsten liegt eine Finanzierungslücke oder eine zu hoch angelegte Antragssumme bei der Bayerischen Sparkassenstiftung vor. Bitte fügen Sie bei Bedarf weitere Zeilen in die Tabelle ein.</w:t>
      </w:r>
    </w:p>
    <w:p w:rsidR="00556CFA" w:rsidRDefault="00556CFA" w:rsidP="00556CFA">
      <w:pPr>
        <w:jc w:val="both"/>
        <w:rPr>
          <w:rFonts w:ascii="Arial" w:hAnsi="Arial" w:cs="Arial"/>
          <w:sz w:val="22"/>
          <w:szCs w:val="22"/>
        </w:rPr>
      </w:pPr>
    </w:p>
    <w:p w:rsidR="00556CFA" w:rsidRPr="00193C01" w:rsidRDefault="00556CFA" w:rsidP="00556CFA">
      <w:pPr>
        <w:spacing w:line="280" w:lineRule="exact"/>
        <w:jc w:val="both"/>
        <w:rPr>
          <w:rFonts w:ascii="Arial" w:hAnsi="Arial" w:cs="Arial"/>
          <w:color w:val="FF0000"/>
          <w:sz w:val="22"/>
          <w:szCs w:val="22"/>
        </w:rPr>
      </w:pPr>
      <w:r w:rsidRPr="00193C01">
        <w:rPr>
          <w:rFonts w:ascii="Arial" w:hAnsi="Arial" w:cs="Arial"/>
          <w:color w:val="FF0000"/>
          <w:sz w:val="22"/>
          <w:szCs w:val="22"/>
        </w:rPr>
        <w:t xml:space="preserve">* Sollte zum Zeitpunkt der gewünschten Auszahlung ein Antrag bei einem anderen Geldgeber noch nicht bewilligt sein, so genügt die zusätzliche Erklärung des Projektträgers, dass er die noch fehlenden, beantragten Mittel aufbringen wird für den Fall, dass die ausstehende Summe gar nicht oder nur zum Teil vom Geldgeber bewilligt wird. </w:t>
      </w:r>
      <w:r w:rsidRPr="00193C01">
        <w:rPr>
          <w:rFonts w:ascii="Arial" w:hAnsi="Arial" w:cs="Arial"/>
          <w:b/>
          <w:color w:val="FF0000"/>
          <w:sz w:val="22"/>
          <w:szCs w:val="22"/>
        </w:rPr>
        <w:t>Die Erklärung bitte anstelle dieses Textes einfügen.</w:t>
      </w:r>
    </w:p>
    <w:p w:rsidR="00556CFA" w:rsidRDefault="00556CFA" w:rsidP="00214F26">
      <w:pPr>
        <w:rPr>
          <w:rFonts w:ascii="Arial" w:hAnsi="Arial" w:cs="Arial"/>
          <w:sz w:val="22"/>
          <w:szCs w:val="22"/>
        </w:rPr>
      </w:pPr>
    </w:p>
    <w:p w:rsidR="00556CFA" w:rsidRDefault="00556CFA" w:rsidP="00214F26">
      <w:pPr>
        <w:rPr>
          <w:rFonts w:ascii="Arial" w:hAnsi="Arial" w:cs="Arial"/>
          <w:sz w:val="22"/>
          <w:szCs w:val="22"/>
        </w:rPr>
      </w:pPr>
    </w:p>
    <w:p w:rsidR="00556CFA" w:rsidRDefault="00556CFA" w:rsidP="00214F26">
      <w:pPr>
        <w:rPr>
          <w:rFonts w:ascii="Arial" w:hAnsi="Arial" w:cs="Arial"/>
          <w:sz w:val="22"/>
          <w:szCs w:val="22"/>
        </w:rPr>
      </w:pPr>
    </w:p>
    <w:p w:rsidR="00556CFA" w:rsidRDefault="00556CFA" w:rsidP="00214F26">
      <w:pPr>
        <w:rPr>
          <w:rFonts w:ascii="Arial" w:hAnsi="Arial" w:cs="Arial"/>
          <w:sz w:val="22"/>
          <w:szCs w:val="22"/>
        </w:rPr>
      </w:pPr>
    </w:p>
    <w:p w:rsidR="00556CFA" w:rsidRPr="00193C01" w:rsidRDefault="00556CFA" w:rsidP="00556CFA">
      <w:pPr>
        <w:tabs>
          <w:tab w:val="left" w:pos="0"/>
          <w:tab w:val="left" w:pos="5670"/>
          <w:tab w:val="left" w:pos="10773"/>
        </w:tabs>
        <w:spacing w:line="280" w:lineRule="exact"/>
        <w:rPr>
          <w:rFonts w:ascii="Arial" w:hAnsi="Arial" w:cs="Arial"/>
          <w:sz w:val="22"/>
          <w:szCs w:val="22"/>
          <w:u w:val="single"/>
        </w:rPr>
      </w:pPr>
      <w:r w:rsidRPr="00193C01">
        <w:rPr>
          <w:rFonts w:ascii="Arial" w:hAnsi="Arial" w:cs="Arial"/>
          <w:sz w:val="22"/>
          <w:szCs w:val="22"/>
          <w:u w:val="single"/>
        </w:rPr>
        <w:t xml:space="preserve">                                                                      </w:t>
      </w:r>
      <w:r w:rsidRPr="00193C01">
        <w:rPr>
          <w:rFonts w:ascii="Arial" w:hAnsi="Arial" w:cs="Arial"/>
          <w:sz w:val="22"/>
          <w:szCs w:val="22"/>
        </w:rPr>
        <w:tab/>
      </w:r>
      <w:r w:rsidRPr="00193C01">
        <w:rPr>
          <w:rFonts w:ascii="Arial" w:hAnsi="Arial" w:cs="Arial"/>
          <w:sz w:val="22"/>
          <w:szCs w:val="22"/>
          <w:u w:val="single"/>
        </w:rPr>
        <w:tab/>
      </w:r>
    </w:p>
    <w:p w:rsidR="00556CFA" w:rsidRPr="00193C01" w:rsidRDefault="00556CFA" w:rsidP="00556CFA">
      <w:pPr>
        <w:tabs>
          <w:tab w:val="left" w:pos="0"/>
          <w:tab w:val="left" w:pos="5670"/>
          <w:tab w:val="left" w:pos="10773"/>
        </w:tabs>
        <w:spacing w:line="280" w:lineRule="exact"/>
        <w:rPr>
          <w:rFonts w:ascii="Arial" w:hAnsi="Arial" w:cs="Arial"/>
          <w:sz w:val="22"/>
          <w:szCs w:val="22"/>
        </w:rPr>
      </w:pPr>
      <w:r w:rsidRPr="00193C01">
        <w:rPr>
          <w:rFonts w:ascii="Arial" w:hAnsi="Arial" w:cs="Arial"/>
          <w:sz w:val="22"/>
          <w:szCs w:val="22"/>
        </w:rPr>
        <w:t>Ort, Datum</w:t>
      </w:r>
      <w:r w:rsidRPr="00193C01">
        <w:rPr>
          <w:rFonts w:ascii="Arial" w:hAnsi="Arial" w:cs="Arial"/>
          <w:sz w:val="22"/>
          <w:szCs w:val="22"/>
        </w:rPr>
        <w:tab/>
        <w:t>Unterschrift (Antragsteller), Stempel</w:t>
      </w:r>
    </w:p>
    <w:p w:rsidR="00556CFA" w:rsidRPr="00556CFA" w:rsidRDefault="00556CFA" w:rsidP="00214F26">
      <w:pPr>
        <w:rPr>
          <w:rFonts w:ascii="Arial" w:hAnsi="Arial" w:cs="Arial"/>
          <w:sz w:val="22"/>
          <w:szCs w:val="22"/>
        </w:rPr>
      </w:pPr>
    </w:p>
    <w:sectPr w:rsidR="00556CFA" w:rsidRPr="00556CFA" w:rsidSect="00556C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FA"/>
    <w:rsid w:val="001C5A0E"/>
    <w:rsid w:val="00214F26"/>
    <w:rsid w:val="00272A09"/>
    <w:rsid w:val="00350EBE"/>
    <w:rsid w:val="00421660"/>
    <w:rsid w:val="00556CFA"/>
    <w:rsid w:val="00AB2395"/>
    <w:rsid w:val="00BA2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39B9C-7EE4-4CC0-B253-32D8679D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56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Finanz Informatik</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Heimkreiter</dc:creator>
  <cp:lastModifiedBy>Fatma Sengül-Burkard</cp:lastModifiedBy>
  <cp:revision>2</cp:revision>
  <cp:lastPrinted>2017-11-27T11:53:00Z</cp:lastPrinted>
  <dcterms:created xsi:type="dcterms:W3CDTF">2020-02-05T10:17:00Z</dcterms:created>
  <dcterms:modified xsi:type="dcterms:W3CDTF">2020-02-05T10:17:00Z</dcterms:modified>
</cp:coreProperties>
</file>